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98FF9B" w14:textId="0A0C2DA7" w:rsidR="003A32E3" w:rsidRDefault="003A32E3" w:rsidP="003A32E3">
      <w:pPr>
        <w:pStyle w:val="Default"/>
        <w:rPr>
          <w:noProof/>
        </w:rPr>
      </w:pPr>
    </w:p>
    <w:p w14:paraId="10401D1D" w14:textId="70872E4A" w:rsidR="009C2949" w:rsidRDefault="009C2949" w:rsidP="003A32E3">
      <w:pPr>
        <w:pStyle w:val="Default"/>
        <w:rPr>
          <w:noProof/>
        </w:rPr>
      </w:pPr>
    </w:p>
    <w:p w14:paraId="0D07B6FC" w14:textId="296D7511" w:rsidR="009C2949" w:rsidRDefault="3EFE30F4" w:rsidP="009C2949">
      <w:pPr>
        <w:pStyle w:val="Default"/>
        <w:jc w:val="right"/>
      </w:pPr>
      <w:r>
        <w:rPr>
          <w:noProof/>
        </w:rPr>
        <w:drawing>
          <wp:inline distT="0" distB="0" distL="0" distR="0" wp14:anchorId="17D115F6" wp14:editId="3EFE30F4">
            <wp:extent cx="3581400" cy="887889"/>
            <wp:effectExtent l="0" t="0" r="0" b="0"/>
            <wp:docPr id="1657132606" name="Picture 16571326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81400" cy="887889"/>
                    </a:xfrm>
                    <a:prstGeom prst="rect">
                      <a:avLst/>
                    </a:prstGeom>
                  </pic:spPr>
                </pic:pic>
              </a:graphicData>
            </a:graphic>
          </wp:inline>
        </w:drawing>
      </w:r>
    </w:p>
    <w:p w14:paraId="1A92C204" w14:textId="5EAF7299" w:rsidR="003A32E3" w:rsidRDefault="003A32E3" w:rsidP="003A32E3">
      <w:pPr>
        <w:pStyle w:val="Default"/>
        <w:jc w:val="center"/>
      </w:pPr>
    </w:p>
    <w:p w14:paraId="090C64B8" w14:textId="77777777" w:rsidR="00C641B4" w:rsidRDefault="00C641B4" w:rsidP="003A32E3">
      <w:pPr>
        <w:pStyle w:val="Default"/>
        <w:rPr>
          <w:b/>
          <w:bCs/>
          <w:sz w:val="28"/>
          <w:szCs w:val="28"/>
        </w:rPr>
      </w:pPr>
    </w:p>
    <w:p w14:paraId="336EB6AF" w14:textId="28ED53A1" w:rsidR="00954C5B" w:rsidRPr="009119D0" w:rsidRDefault="00954C5B" w:rsidP="00754807">
      <w:pPr>
        <w:rPr>
          <w:b/>
          <w:bCs/>
        </w:rPr>
      </w:pPr>
      <w:r w:rsidRPr="00954C5B">
        <w:rPr>
          <w:b/>
          <w:bCs/>
          <w:sz w:val="32"/>
          <w:szCs w:val="32"/>
        </w:rPr>
        <w:t>Opportunities for horticulture growers and trainers - Wales Future Farmer Horticulture Traineeship Programme 2022</w:t>
      </w:r>
    </w:p>
    <w:p w14:paraId="596F509E" w14:textId="39632008" w:rsidR="003A32E3" w:rsidRPr="00D843C0" w:rsidRDefault="003A32E3" w:rsidP="003A32E3">
      <w:pPr>
        <w:rPr>
          <w:b/>
          <w:bCs/>
        </w:rPr>
      </w:pPr>
      <w:r w:rsidRPr="00D843C0">
        <w:rPr>
          <w:b/>
          <w:bCs/>
        </w:rPr>
        <w:t>Media release</w:t>
      </w:r>
    </w:p>
    <w:p w14:paraId="01AC2C03" w14:textId="264BCB28" w:rsidR="003A32E3" w:rsidRPr="00D843C0" w:rsidRDefault="655D8026" w:rsidP="003A32E3">
      <w:r>
        <w:t xml:space="preserve">Date: </w:t>
      </w:r>
      <w:r w:rsidR="009438F6">
        <w:t>26t</w:t>
      </w:r>
      <w:r>
        <w:t xml:space="preserve">h </w:t>
      </w:r>
      <w:r w:rsidRPr="655D8026">
        <w:rPr>
          <w:i/>
          <w:iCs/>
        </w:rPr>
        <w:t>November 20</w:t>
      </w:r>
      <w:r w:rsidR="009C2949">
        <w:rPr>
          <w:i/>
          <w:iCs/>
        </w:rPr>
        <w:t>21</w:t>
      </w:r>
      <w:r>
        <w:t xml:space="preserve"> – For immediate release </w:t>
      </w:r>
    </w:p>
    <w:p w14:paraId="2103358D" w14:textId="77777777" w:rsidR="009438F6" w:rsidRDefault="009438F6" w:rsidP="009438F6">
      <w:r>
        <w:t>Resilient Green Spaces, a</w:t>
      </w:r>
      <w:r w:rsidRPr="00863ED6">
        <w:t xml:space="preserve"> European Rural Development </w:t>
      </w:r>
      <w:r>
        <w:t>funded project, is piloting alternative and re-localised food systems using communities and their green spaces as a driving force for change across Wales, for the benefit of growers, consumers, and the climate. The project has six pioneering strands of work that will test what local people can achieve together given the right support, access to land and freedom to do what they do best. One of these areas is focusing on b</w:t>
      </w:r>
      <w:r w:rsidRPr="00A744A2">
        <w:t xml:space="preserve">uilding </w:t>
      </w:r>
      <w:r>
        <w:t>h</w:t>
      </w:r>
      <w:r w:rsidRPr="00A744A2">
        <w:t xml:space="preserve">orticultural </w:t>
      </w:r>
      <w:r>
        <w:t>f</w:t>
      </w:r>
      <w:r w:rsidRPr="00A744A2">
        <w:t xml:space="preserve">uture </w:t>
      </w:r>
      <w:r>
        <w:t>f</w:t>
      </w:r>
      <w:r w:rsidRPr="00A744A2">
        <w:t xml:space="preserve">arming </w:t>
      </w:r>
      <w:r>
        <w:t>s</w:t>
      </w:r>
      <w:r w:rsidRPr="00A744A2">
        <w:t xml:space="preserve">kills </w:t>
      </w:r>
      <w:r>
        <w:t>by designing and delivering</w:t>
      </w:r>
      <w:r w:rsidRPr="00A744A2">
        <w:t xml:space="preserve"> a pilot training </w:t>
      </w:r>
      <w:r>
        <w:t>programme</w:t>
      </w:r>
      <w:r w:rsidRPr="00A744A2">
        <w:t xml:space="preserve"> </w:t>
      </w:r>
      <w:r>
        <w:t>to assist new entrant</w:t>
      </w:r>
      <w:r w:rsidRPr="00A744A2">
        <w:t xml:space="preserve"> growers </w:t>
      </w:r>
      <w:r>
        <w:t>in developing the</w:t>
      </w:r>
      <w:r w:rsidRPr="00A744A2">
        <w:t xml:space="preserve"> skills needed to run a horticultural farming business</w:t>
      </w:r>
      <w:r>
        <w:t>.</w:t>
      </w:r>
    </w:p>
    <w:p w14:paraId="132A19D3" w14:textId="77777777" w:rsidR="009438F6" w:rsidRPr="00471BAD" w:rsidRDefault="009438F6" w:rsidP="009438F6">
      <w:pPr>
        <w:rPr>
          <w:b/>
          <w:bCs/>
        </w:rPr>
      </w:pPr>
      <w:r w:rsidRPr="00471BAD">
        <w:rPr>
          <w:b/>
          <w:bCs/>
        </w:rPr>
        <w:t>Opportunities for trainees</w:t>
      </w:r>
    </w:p>
    <w:p w14:paraId="512D5E96" w14:textId="77777777" w:rsidR="009438F6" w:rsidRDefault="009438F6" w:rsidP="009438F6">
      <w:r>
        <w:t xml:space="preserve">We are </w:t>
      </w:r>
      <w:r w:rsidRPr="0059400E">
        <w:t xml:space="preserve">currently reaching out </w:t>
      </w:r>
      <w:r>
        <w:t xml:space="preserve">to Welsh farms intending to recruit trainees for the 2022 season. We have 12 fully funded places available on a horticulture development programme for trainees based on Welsh farms. The Wales Future Farmer Training Programme will supplement day to day on-farm learning with study visits, seminars and networking. This will be delivered by </w:t>
      </w:r>
      <w:hyperlink r:id="rId9" w:history="1">
        <w:r w:rsidRPr="004B62FB">
          <w:rPr>
            <w:rStyle w:val="Hyperlink"/>
          </w:rPr>
          <w:t>Lantra</w:t>
        </w:r>
      </w:hyperlink>
      <w:r>
        <w:t xml:space="preserve"> and </w:t>
      </w:r>
      <w:hyperlink r:id="rId10" w:history="1">
        <w:r w:rsidRPr="004B62FB">
          <w:rPr>
            <w:rStyle w:val="Hyperlink"/>
          </w:rPr>
          <w:t>Land Workers Alliance</w:t>
        </w:r>
      </w:hyperlink>
      <w:r>
        <w:t xml:space="preserve"> in collaboration with a collection of experienced farmers, growers and industry experts. </w:t>
      </w:r>
    </w:p>
    <w:p w14:paraId="54927D67" w14:textId="77777777" w:rsidR="009438F6" w:rsidRDefault="009438F6" w:rsidP="009438F6">
      <w:r>
        <w:t>The programme will include 4 weekend study visits, 8 online webinars, peer to peer networking and opportunities for further accredited training.</w:t>
      </w:r>
    </w:p>
    <w:p w14:paraId="12E1BB40" w14:textId="77777777" w:rsidR="009438F6" w:rsidRDefault="009438F6" w:rsidP="009438F6">
      <w:pPr>
        <w:rPr>
          <w:b/>
          <w:bCs/>
        </w:rPr>
      </w:pPr>
      <w:r w:rsidRPr="008E5DEC">
        <w:rPr>
          <w:b/>
          <w:bCs/>
        </w:rPr>
        <w:t>Opportunities for growers</w:t>
      </w:r>
    </w:p>
    <w:p w14:paraId="78D95020" w14:textId="235AB615" w:rsidR="009438F6" w:rsidRPr="008E5DEC" w:rsidRDefault="009438F6" w:rsidP="009438F6">
      <w:r>
        <w:t xml:space="preserve">In addition to providing learning opportunities for new entrants, we are interested in hearing from experienced growers who would like to assist with the delivery of the programme. This is a paid opportunity for knowledge sharing, either through delivering a training webinar, acting as a host farm for training weekends, providing a farm tour or delivering an </w:t>
      </w:r>
      <w:r w:rsidR="005F220C">
        <w:t>in-person</w:t>
      </w:r>
      <w:r>
        <w:t xml:space="preserve"> seminar on an area of the </w:t>
      </w:r>
      <w:proofErr w:type="gramStart"/>
      <w:r>
        <w:t>programmes</w:t>
      </w:r>
      <w:proofErr w:type="gramEnd"/>
      <w:r>
        <w:t xml:space="preserve"> </w:t>
      </w:r>
      <w:r w:rsidRPr="00C53611">
        <w:t>curriculum</w:t>
      </w:r>
      <w:r>
        <w:t xml:space="preserve">. There </w:t>
      </w:r>
      <w:r w:rsidR="005F220C">
        <w:t>are</w:t>
      </w:r>
      <w:r>
        <w:t xml:space="preserve"> also fully funded accredited training opportunities for growers interested in developing their skills as trainers.</w:t>
      </w:r>
    </w:p>
    <w:p w14:paraId="43E3DF93" w14:textId="77777777" w:rsidR="009438F6" w:rsidRPr="00471BAD" w:rsidRDefault="009438F6" w:rsidP="009438F6">
      <w:pPr>
        <w:rPr>
          <w:b/>
          <w:bCs/>
        </w:rPr>
      </w:pPr>
      <w:r w:rsidRPr="00471BAD">
        <w:rPr>
          <w:b/>
          <w:bCs/>
        </w:rPr>
        <w:t>Requirements</w:t>
      </w:r>
    </w:p>
    <w:p w14:paraId="1804DF4D" w14:textId="777ED932" w:rsidR="009438F6" w:rsidRDefault="009438F6" w:rsidP="009438F6">
      <w:pPr>
        <w:pStyle w:val="ListParagraph"/>
        <w:numPr>
          <w:ilvl w:val="0"/>
          <w:numId w:val="16"/>
        </w:numPr>
      </w:pPr>
      <w:r>
        <w:t xml:space="preserve">Your farm or horticulture enterprise must be based in Wales and be demonstrating agroecological practices. Any farm can be part of the </w:t>
      </w:r>
      <w:proofErr w:type="spellStart"/>
      <w:r w:rsidR="005F220C">
        <w:t>program</w:t>
      </w:r>
      <w:r w:rsidR="000B1660">
        <w:t>me</w:t>
      </w:r>
      <w:proofErr w:type="spellEnd"/>
      <w:r>
        <w:t xml:space="preserve"> however this year we are particularly keen to include urban or peri-urban farms, </w:t>
      </w:r>
      <w:proofErr w:type="gramStart"/>
      <w:r>
        <w:t>and also</w:t>
      </w:r>
      <w:proofErr w:type="gramEnd"/>
      <w:r>
        <w:t xml:space="preserve"> farms servicing under-supported areas across Wales. </w:t>
      </w:r>
    </w:p>
    <w:p w14:paraId="0DF738BC" w14:textId="5B5EB6DC" w:rsidR="009438F6" w:rsidRDefault="009438F6" w:rsidP="009438F6">
      <w:pPr>
        <w:pStyle w:val="ListParagraph"/>
        <w:numPr>
          <w:ilvl w:val="0"/>
          <w:numId w:val="16"/>
        </w:numPr>
      </w:pPr>
      <w:r>
        <w:t xml:space="preserve">The grower/s overseeing the trainees must be a skilled agroecological grower with knowledge of the key areas in our </w:t>
      </w:r>
      <w:proofErr w:type="spellStart"/>
      <w:r w:rsidR="005F220C">
        <w:t>program</w:t>
      </w:r>
      <w:r w:rsidR="000B1660">
        <w:t>me</w:t>
      </w:r>
      <w:r w:rsidR="005F220C">
        <w:t>’s</w:t>
      </w:r>
      <w:proofErr w:type="spellEnd"/>
      <w:r>
        <w:t xml:space="preserve"> </w:t>
      </w:r>
      <w:r w:rsidRPr="00C53611">
        <w:t>curriculum</w:t>
      </w:r>
      <w:r>
        <w:t xml:space="preserve">. Prior experience of working with trainees/volunteers </w:t>
      </w:r>
      <w:r w:rsidR="005F220C">
        <w:t>etc.</w:t>
      </w:r>
      <w:r>
        <w:t xml:space="preserve"> is required. This is to assure a high standard of delivery. Growers will need to complete a quality assurance form on application. </w:t>
      </w:r>
    </w:p>
    <w:p w14:paraId="60483AC5" w14:textId="77777777" w:rsidR="009438F6" w:rsidRDefault="009438F6" w:rsidP="009438F6">
      <w:pPr>
        <w:pStyle w:val="ListParagraph"/>
        <w:numPr>
          <w:ilvl w:val="0"/>
          <w:numId w:val="16"/>
        </w:numPr>
      </w:pPr>
      <w:r>
        <w:t xml:space="preserve">The employer must be able to provide a minimum of 5 months on farm training experience of 21+ hours a week. </w:t>
      </w:r>
    </w:p>
    <w:p w14:paraId="4E03736E" w14:textId="3B0303D9" w:rsidR="009438F6" w:rsidRDefault="009438F6" w:rsidP="009438F6">
      <w:pPr>
        <w:pStyle w:val="ListParagraph"/>
        <w:numPr>
          <w:ilvl w:val="0"/>
          <w:numId w:val="16"/>
        </w:numPr>
      </w:pPr>
      <w:r>
        <w:lastRenderedPageBreak/>
        <w:t xml:space="preserve">Time must be allocated for the trainee to take part in all activities relating to the Wales Future Farmer Horticulture Training </w:t>
      </w:r>
      <w:proofErr w:type="spellStart"/>
      <w:r w:rsidR="005F220C">
        <w:t>Program</w:t>
      </w:r>
      <w:r w:rsidR="000B1660">
        <w:t>me</w:t>
      </w:r>
      <w:proofErr w:type="spellEnd"/>
      <w:r>
        <w:t xml:space="preserve">. </w:t>
      </w:r>
    </w:p>
    <w:p w14:paraId="757010F5" w14:textId="77777777" w:rsidR="009438F6" w:rsidRDefault="009438F6" w:rsidP="009438F6">
      <w:pPr>
        <w:pStyle w:val="ListParagraph"/>
      </w:pPr>
    </w:p>
    <w:p w14:paraId="67478A93" w14:textId="3F97DC03" w:rsidR="009438F6" w:rsidRDefault="009438F6" w:rsidP="009438F6">
      <w:pPr>
        <w:pStyle w:val="ListParagraph"/>
        <w:numPr>
          <w:ilvl w:val="0"/>
          <w:numId w:val="16"/>
        </w:numPr>
      </w:pPr>
      <w:r>
        <w:t xml:space="preserve">The employer must be able to provide a trainee wage for the entirety of the traineeship. We are in support of providing workers with at least a living wage. </w:t>
      </w:r>
      <w:r w:rsidR="005F220C">
        <w:t>However,</w:t>
      </w:r>
      <w:r>
        <w:t xml:space="preserve"> if this is not possible, trainees must be paid, at minimum, the current UK National Minimum Apprentice Wage of £4.30 an hour. Please see Government guidance on employing an apprentice </w:t>
      </w:r>
      <w:hyperlink r:id="rId11" w:history="1">
        <w:r w:rsidRPr="00A743EE">
          <w:rPr>
            <w:rStyle w:val="Hyperlink"/>
          </w:rPr>
          <w:t>here</w:t>
        </w:r>
      </w:hyperlink>
      <w:r>
        <w:t xml:space="preserve">. Funding from the </w:t>
      </w:r>
      <w:hyperlink r:id="rId12" w:history="1">
        <w:r w:rsidRPr="00984C9C">
          <w:rPr>
            <w:rStyle w:val="Hyperlink"/>
          </w:rPr>
          <w:t>Kickstart</w:t>
        </w:r>
      </w:hyperlink>
      <w:r>
        <w:t xml:space="preserve"> scheme and other sources can be used. Please contact us if this is a barrier to recruitment.</w:t>
      </w:r>
    </w:p>
    <w:p w14:paraId="3E9C281B" w14:textId="6C6E6FA1" w:rsidR="009438F6" w:rsidRDefault="009438F6" w:rsidP="009438F6">
      <w:pPr>
        <w:pStyle w:val="ListParagraph"/>
        <w:numPr>
          <w:ilvl w:val="0"/>
          <w:numId w:val="16"/>
        </w:numPr>
      </w:pPr>
      <w:r>
        <w:t xml:space="preserve">The traineeship </w:t>
      </w:r>
      <w:r w:rsidR="005F220C">
        <w:t>program</w:t>
      </w:r>
      <w:r>
        <w:t xml:space="preserve"> will run from May until September 2022 but on farm employment can begin and end at any time. </w:t>
      </w:r>
    </w:p>
    <w:p w14:paraId="07BB7392" w14:textId="77777777" w:rsidR="009438F6" w:rsidRPr="00BF04A0" w:rsidRDefault="009438F6" w:rsidP="009438F6">
      <w:pPr>
        <w:rPr>
          <w:b/>
          <w:bCs/>
        </w:rPr>
      </w:pPr>
      <w:r w:rsidRPr="00BF04A0">
        <w:rPr>
          <w:b/>
          <w:bCs/>
        </w:rPr>
        <w:t>Process</w:t>
      </w:r>
    </w:p>
    <w:p w14:paraId="3D4D60C3" w14:textId="1A79DFB1" w:rsidR="009438F6" w:rsidRDefault="009438F6" w:rsidP="009438F6">
      <w:r>
        <w:t xml:space="preserve">We will work with recruiters to create job profiles to advertise traineeships for the 2022 season. Hiring of trainees will be done by the farm but we will assist with promoting the employment opportunities and signposting interested candidates to farms. We will have regular communication with both farms and trainees throughout the traineeship. As part of the </w:t>
      </w:r>
      <w:r w:rsidR="005F220C">
        <w:t>program</w:t>
      </w:r>
      <w:r w:rsidR="000B1660">
        <w:t>me</w:t>
      </w:r>
      <w:r w:rsidR="005F220C">
        <w:t>,</w:t>
      </w:r>
      <w:r>
        <w:t xml:space="preserve"> we ask for progress information and evaluation feedback from both the farms and the trainees.</w:t>
      </w:r>
    </w:p>
    <w:p w14:paraId="5C85DF92" w14:textId="77777777" w:rsidR="009438F6" w:rsidRPr="00170400" w:rsidRDefault="009438F6" w:rsidP="009438F6">
      <w:pPr>
        <w:rPr>
          <w:b/>
          <w:bCs/>
        </w:rPr>
      </w:pPr>
      <w:r w:rsidRPr="00170400">
        <w:rPr>
          <w:b/>
          <w:bCs/>
        </w:rPr>
        <w:t>Apply</w:t>
      </w:r>
    </w:p>
    <w:p w14:paraId="16DECFDD" w14:textId="77777777" w:rsidR="009438F6" w:rsidRDefault="009438F6" w:rsidP="009438F6">
      <w:r>
        <w:t xml:space="preserve">If you are interested in recruiting a trainee for the 2022 season and would like to take part in this training programme, either as a development opportunity for your trainees or as part of the delivery, please </w:t>
      </w:r>
      <w:hyperlink r:id="rId13" w:history="1">
        <w:r w:rsidRPr="00C470A5">
          <w:rPr>
            <w:rStyle w:val="Hyperlink"/>
          </w:rPr>
          <w:t>click here</w:t>
        </w:r>
      </w:hyperlink>
      <w:r w:rsidRPr="003E0D74">
        <w:rPr>
          <w:color w:val="FF0000"/>
        </w:rPr>
        <w:t xml:space="preserve"> </w:t>
      </w:r>
      <w:r>
        <w:t xml:space="preserve">to complete an expression of interest form. The closing date is </w:t>
      </w:r>
      <w:r>
        <w:rPr>
          <w:b/>
          <w:bCs/>
        </w:rPr>
        <w:t>Monday</w:t>
      </w:r>
      <w:r w:rsidRPr="00CA6F52">
        <w:rPr>
          <w:b/>
          <w:bCs/>
        </w:rPr>
        <w:t xml:space="preserve"> 1</w:t>
      </w:r>
      <w:r>
        <w:rPr>
          <w:b/>
          <w:bCs/>
        </w:rPr>
        <w:t>0</w:t>
      </w:r>
      <w:r w:rsidRPr="00CA6F52">
        <w:rPr>
          <w:b/>
          <w:bCs/>
          <w:vertAlign w:val="superscript"/>
        </w:rPr>
        <w:t>th</w:t>
      </w:r>
      <w:r w:rsidRPr="00CA6F52">
        <w:rPr>
          <w:b/>
          <w:bCs/>
        </w:rPr>
        <w:t xml:space="preserve"> </w:t>
      </w:r>
      <w:r>
        <w:rPr>
          <w:b/>
          <w:bCs/>
        </w:rPr>
        <w:t>January</w:t>
      </w:r>
      <w:r>
        <w:t xml:space="preserve"> </w:t>
      </w:r>
      <w:r w:rsidRPr="00CA6F52">
        <w:rPr>
          <w:b/>
          <w:bCs/>
        </w:rPr>
        <w:t>202</w:t>
      </w:r>
      <w:r>
        <w:rPr>
          <w:b/>
          <w:bCs/>
        </w:rPr>
        <w:t>2</w:t>
      </w:r>
      <w:r>
        <w:t xml:space="preserve">. For further information please contact </w:t>
      </w:r>
      <w:hyperlink r:id="rId14" w:history="1">
        <w:r w:rsidRPr="007013B9">
          <w:rPr>
            <w:rStyle w:val="Hyperlink"/>
          </w:rPr>
          <w:t>lorraine.powell@lantra.co.uk</w:t>
        </w:r>
      </w:hyperlink>
    </w:p>
    <w:p w14:paraId="56640969" w14:textId="5DB6CD0F" w:rsidR="009438F6" w:rsidRDefault="009438F6" w:rsidP="009C2949">
      <w:pPr>
        <w:pStyle w:val="NormalWeb"/>
        <w:shd w:val="clear" w:color="auto" w:fill="FFFFFF"/>
        <w:spacing w:before="0" w:beforeAutospacing="0" w:after="173" w:afterAutospacing="0"/>
        <w:rPr>
          <w:rFonts w:asciiTheme="minorHAnsi" w:hAnsiTheme="minorHAnsi" w:cstheme="minorHAnsi"/>
          <w:sz w:val="22"/>
          <w:szCs w:val="22"/>
        </w:rPr>
      </w:pPr>
    </w:p>
    <w:p w14:paraId="2DA22A98" w14:textId="77777777" w:rsidR="000219F6" w:rsidRPr="000219F6" w:rsidRDefault="000219F6" w:rsidP="000219F6">
      <w:pPr>
        <w:ind w:right="-142"/>
        <w:jc w:val="center"/>
        <w:rPr>
          <w:rFonts w:ascii="Calibri" w:eastAsia="Calibri" w:hAnsi="Calibri" w:cs="Calibri"/>
          <w:i/>
          <w:iCs/>
          <w:color w:val="000000" w:themeColor="text1"/>
        </w:rPr>
      </w:pPr>
      <w:r w:rsidRPr="000219F6">
        <w:rPr>
          <w:rFonts w:ascii="Calibri" w:eastAsia="Calibri" w:hAnsi="Calibri" w:cs="Calibri"/>
          <w:i/>
          <w:iCs/>
          <w:color w:val="000000" w:themeColor="text1"/>
        </w:rPr>
        <w:t>Resilient Green Spaces is a £1.27m partnership project being led by Social Farms &amp; Gardens to pilot alternative re-localised food systems using communities and their green spaces as the driving force for change across Wales until June 2023. This project is funded through the Welsh Government Rural Communities - Rural Development Programme 2014-2020, which is funded by the Welsh Government and the European Union.</w:t>
      </w:r>
    </w:p>
    <w:sectPr w:rsidR="000219F6" w:rsidRPr="000219F6" w:rsidSect="000219F6">
      <w:pgSz w:w="11906" w:h="16838"/>
      <w:pgMar w:top="474" w:right="849" w:bottom="144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Pro-Regular">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F059D"/>
    <w:multiLevelType w:val="multilevel"/>
    <w:tmpl w:val="1D92B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8652FB"/>
    <w:multiLevelType w:val="multilevel"/>
    <w:tmpl w:val="7A404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EC720F9"/>
    <w:multiLevelType w:val="hybridMultilevel"/>
    <w:tmpl w:val="A0F44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5F1489"/>
    <w:multiLevelType w:val="multilevel"/>
    <w:tmpl w:val="17E05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67A6F59"/>
    <w:multiLevelType w:val="multilevel"/>
    <w:tmpl w:val="F222C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CB85953"/>
    <w:multiLevelType w:val="multilevel"/>
    <w:tmpl w:val="10CE0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0A85F8A"/>
    <w:multiLevelType w:val="multilevel"/>
    <w:tmpl w:val="E3B66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9CA4464"/>
    <w:multiLevelType w:val="multilevel"/>
    <w:tmpl w:val="05F01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0967281"/>
    <w:multiLevelType w:val="hybridMultilevel"/>
    <w:tmpl w:val="3FE20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8495864"/>
    <w:multiLevelType w:val="hybridMultilevel"/>
    <w:tmpl w:val="5AE22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1D219CD"/>
    <w:multiLevelType w:val="hybridMultilevel"/>
    <w:tmpl w:val="1BD07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A79168B"/>
    <w:multiLevelType w:val="hybridMultilevel"/>
    <w:tmpl w:val="EDB83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FA75961"/>
    <w:multiLevelType w:val="multilevel"/>
    <w:tmpl w:val="287A4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3E21A9D"/>
    <w:multiLevelType w:val="multilevel"/>
    <w:tmpl w:val="746CF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94724F0"/>
    <w:multiLevelType w:val="multilevel"/>
    <w:tmpl w:val="98EC2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3C930EA"/>
    <w:multiLevelType w:val="hybridMultilevel"/>
    <w:tmpl w:val="72CEB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13"/>
  </w:num>
  <w:num w:numId="4">
    <w:abstractNumId w:val="4"/>
  </w:num>
  <w:num w:numId="5">
    <w:abstractNumId w:val="3"/>
  </w:num>
  <w:num w:numId="6">
    <w:abstractNumId w:val="14"/>
  </w:num>
  <w:num w:numId="7">
    <w:abstractNumId w:val="1"/>
  </w:num>
  <w:num w:numId="8">
    <w:abstractNumId w:val="7"/>
  </w:num>
  <w:num w:numId="9">
    <w:abstractNumId w:val="0"/>
  </w:num>
  <w:num w:numId="10">
    <w:abstractNumId w:val="12"/>
  </w:num>
  <w:num w:numId="11">
    <w:abstractNumId w:val="6"/>
  </w:num>
  <w:num w:numId="12">
    <w:abstractNumId w:val="5"/>
  </w:num>
  <w:num w:numId="13">
    <w:abstractNumId w:val="9"/>
  </w:num>
  <w:num w:numId="14">
    <w:abstractNumId w:val="15"/>
  </w:num>
  <w:num w:numId="15">
    <w:abstractNumId w:val="10"/>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32E3"/>
    <w:rsid w:val="000219F6"/>
    <w:rsid w:val="000B1660"/>
    <w:rsid w:val="001C7875"/>
    <w:rsid w:val="00285D40"/>
    <w:rsid w:val="003A32E3"/>
    <w:rsid w:val="00412EC6"/>
    <w:rsid w:val="00427AB0"/>
    <w:rsid w:val="00452241"/>
    <w:rsid w:val="00480D6B"/>
    <w:rsid w:val="005722AA"/>
    <w:rsid w:val="00596264"/>
    <w:rsid w:val="005C6361"/>
    <w:rsid w:val="005F220C"/>
    <w:rsid w:val="006758C2"/>
    <w:rsid w:val="00754807"/>
    <w:rsid w:val="008236AF"/>
    <w:rsid w:val="008E76B7"/>
    <w:rsid w:val="00926CC7"/>
    <w:rsid w:val="00933404"/>
    <w:rsid w:val="009438F6"/>
    <w:rsid w:val="00951497"/>
    <w:rsid w:val="00954C5B"/>
    <w:rsid w:val="009A038F"/>
    <w:rsid w:val="009C2949"/>
    <w:rsid w:val="009F2EDC"/>
    <w:rsid w:val="00A74003"/>
    <w:rsid w:val="00C54778"/>
    <w:rsid w:val="00C641B4"/>
    <w:rsid w:val="00C7594A"/>
    <w:rsid w:val="00D23068"/>
    <w:rsid w:val="00D5113C"/>
    <w:rsid w:val="00D843C0"/>
    <w:rsid w:val="00E25AC9"/>
    <w:rsid w:val="00EF59A1"/>
    <w:rsid w:val="00F22B8C"/>
    <w:rsid w:val="016E0FB3"/>
    <w:rsid w:val="1BB8E9CB"/>
    <w:rsid w:val="2B33275B"/>
    <w:rsid w:val="2B85CCC6"/>
    <w:rsid w:val="3D21803B"/>
    <w:rsid w:val="3EFE30F4"/>
    <w:rsid w:val="566309A8"/>
    <w:rsid w:val="58A607A2"/>
    <w:rsid w:val="655D8026"/>
    <w:rsid w:val="78FEE9C2"/>
    <w:rsid w:val="7ABB0B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E7F4C"/>
  <w15:chartTrackingRefBased/>
  <w15:docId w15:val="{7DE8CCEC-C453-4432-88EF-9AD82FD63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32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A32E3"/>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3A32E3"/>
    <w:rPr>
      <w:color w:val="0563C1" w:themeColor="hyperlink"/>
      <w:u w:val="single"/>
    </w:rPr>
  </w:style>
  <w:style w:type="character" w:styleId="UnresolvedMention">
    <w:name w:val="Unresolved Mention"/>
    <w:basedOn w:val="DefaultParagraphFont"/>
    <w:uiPriority w:val="99"/>
    <w:semiHidden/>
    <w:unhideWhenUsed/>
    <w:rsid w:val="003A32E3"/>
    <w:rPr>
      <w:color w:val="605E5C"/>
      <w:shd w:val="clear" w:color="auto" w:fill="E1DFDD"/>
    </w:rPr>
  </w:style>
  <w:style w:type="paragraph" w:customStyle="1" w:styleId="paragraph">
    <w:name w:val="paragraph"/>
    <w:basedOn w:val="Normal"/>
    <w:rsid w:val="003A32E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3A32E3"/>
    <w:pPr>
      <w:ind w:left="720"/>
      <w:contextualSpacing/>
    </w:pPr>
    <w:rPr>
      <w:lang w:val="en-US"/>
    </w:rPr>
  </w:style>
  <w:style w:type="paragraph" w:customStyle="1" w:styleId="BasicParagraph">
    <w:name w:val="[Basic Paragraph]"/>
    <w:basedOn w:val="Normal"/>
    <w:uiPriority w:val="99"/>
    <w:rsid w:val="00F22B8C"/>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styleId="NormalWeb">
    <w:name w:val="Normal (Web)"/>
    <w:basedOn w:val="Normal"/>
    <w:uiPriority w:val="99"/>
    <w:unhideWhenUsed/>
    <w:rsid w:val="009C29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9C2949"/>
  </w:style>
  <w:style w:type="character" w:customStyle="1" w:styleId="eop">
    <w:name w:val="eop"/>
    <w:basedOn w:val="DefaultParagraphFont"/>
    <w:rsid w:val="009C2949"/>
  </w:style>
  <w:style w:type="character" w:customStyle="1" w:styleId="scxw198360718">
    <w:name w:val="scxw198360718"/>
    <w:basedOn w:val="DefaultParagraphFont"/>
    <w:rsid w:val="009C29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883772">
      <w:bodyDiv w:val="1"/>
      <w:marLeft w:val="0"/>
      <w:marRight w:val="0"/>
      <w:marTop w:val="0"/>
      <w:marBottom w:val="0"/>
      <w:divBdr>
        <w:top w:val="none" w:sz="0" w:space="0" w:color="auto"/>
        <w:left w:val="none" w:sz="0" w:space="0" w:color="auto"/>
        <w:bottom w:val="none" w:sz="0" w:space="0" w:color="auto"/>
        <w:right w:val="none" w:sz="0" w:space="0" w:color="auto"/>
      </w:divBdr>
      <w:divsChild>
        <w:div w:id="131481580">
          <w:marLeft w:val="0"/>
          <w:marRight w:val="0"/>
          <w:marTop w:val="0"/>
          <w:marBottom w:val="0"/>
          <w:divBdr>
            <w:top w:val="none" w:sz="0" w:space="0" w:color="auto"/>
            <w:left w:val="none" w:sz="0" w:space="0" w:color="auto"/>
            <w:bottom w:val="none" w:sz="0" w:space="0" w:color="auto"/>
            <w:right w:val="none" w:sz="0" w:space="0" w:color="auto"/>
          </w:divBdr>
          <w:divsChild>
            <w:div w:id="834147176">
              <w:marLeft w:val="0"/>
              <w:marRight w:val="0"/>
              <w:marTop w:val="0"/>
              <w:marBottom w:val="0"/>
              <w:divBdr>
                <w:top w:val="none" w:sz="0" w:space="0" w:color="auto"/>
                <w:left w:val="none" w:sz="0" w:space="0" w:color="auto"/>
                <w:bottom w:val="none" w:sz="0" w:space="0" w:color="auto"/>
                <w:right w:val="none" w:sz="0" w:space="0" w:color="auto"/>
              </w:divBdr>
            </w:div>
            <w:div w:id="1258978587">
              <w:marLeft w:val="0"/>
              <w:marRight w:val="0"/>
              <w:marTop w:val="0"/>
              <w:marBottom w:val="0"/>
              <w:divBdr>
                <w:top w:val="none" w:sz="0" w:space="0" w:color="auto"/>
                <w:left w:val="none" w:sz="0" w:space="0" w:color="auto"/>
                <w:bottom w:val="none" w:sz="0" w:space="0" w:color="auto"/>
                <w:right w:val="none" w:sz="0" w:space="0" w:color="auto"/>
              </w:divBdr>
            </w:div>
            <w:div w:id="1835797360">
              <w:marLeft w:val="0"/>
              <w:marRight w:val="0"/>
              <w:marTop w:val="0"/>
              <w:marBottom w:val="0"/>
              <w:divBdr>
                <w:top w:val="none" w:sz="0" w:space="0" w:color="auto"/>
                <w:left w:val="none" w:sz="0" w:space="0" w:color="auto"/>
                <w:bottom w:val="none" w:sz="0" w:space="0" w:color="auto"/>
                <w:right w:val="none" w:sz="0" w:space="0" w:color="auto"/>
              </w:divBdr>
            </w:div>
          </w:divsChild>
        </w:div>
        <w:div w:id="384568372">
          <w:marLeft w:val="0"/>
          <w:marRight w:val="0"/>
          <w:marTop w:val="0"/>
          <w:marBottom w:val="0"/>
          <w:divBdr>
            <w:top w:val="none" w:sz="0" w:space="0" w:color="auto"/>
            <w:left w:val="none" w:sz="0" w:space="0" w:color="auto"/>
            <w:bottom w:val="none" w:sz="0" w:space="0" w:color="auto"/>
            <w:right w:val="none" w:sz="0" w:space="0" w:color="auto"/>
          </w:divBdr>
        </w:div>
        <w:div w:id="610941750">
          <w:marLeft w:val="0"/>
          <w:marRight w:val="0"/>
          <w:marTop w:val="0"/>
          <w:marBottom w:val="0"/>
          <w:divBdr>
            <w:top w:val="none" w:sz="0" w:space="0" w:color="auto"/>
            <w:left w:val="none" w:sz="0" w:space="0" w:color="auto"/>
            <w:bottom w:val="none" w:sz="0" w:space="0" w:color="auto"/>
            <w:right w:val="none" w:sz="0" w:space="0" w:color="auto"/>
          </w:divBdr>
        </w:div>
        <w:div w:id="615525772">
          <w:marLeft w:val="0"/>
          <w:marRight w:val="0"/>
          <w:marTop w:val="0"/>
          <w:marBottom w:val="0"/>
          <w:divBdr>
            <w:top w:val="none" w:sz="0" w:space="0" w:color="auto"/>
            <w:left w:val="none" w:sz="0" w:space="0" w:color="auto"/>
            <w:bottom w:val="none" w:sz="0" w:space="0" w:color="auto"/>
            <w:right w:val="none" w:sz="0" w:space="0" w:color="auto"/>
          </w:divBdr>
        </w:div>
        <w:div w:id="633029083">
          <w:marLeft w:val="0"/>
          <w:marRight w:val="0"/>
          <w:marTop w:val="0"/>
          <w:marBottom w:val="0"/>
          <w:divBdr>
            <w:top w:val="none" w:sz="0" w:space="0" w:color="auto"/>
            <w:left w:val="none" w:sz="0" w:space="0" w:color="auto"/>
            <w:bottom w:val="none" w:sz="0" w:space="0" w:color="auto"/>
            <w:right w:val="none" w:sz="0" w:space="0" w:color="auto"/>
          </w:divBdr>
          <w:divsChild>
            <w:div w:id="73402449">
              <w:marLeft w:val="0"/>
              <w:marRight w:val="0"/>
              <w:marTop w:val="0"/>
              <w:marBottom w:val="0"/>
              <w:divBdr>
                <w:top w:val="none" w:sz="0" w:space="0" w:color="auto"/>
                <w:left w:val="none" w:sz="0" w:space="0" w:color="auto"/>
                <w:bottom w:val="none" w:sz="0" w:space="0" w:color="auto"/>
                <w:right w:val="none" w:sz="0" w:space="0" w:color="auto"/>
              </w:divBdr>
            </w:div>
            <w:div w:id="268394794">
              <w:marLeft w:val="0"/>
              <w:marRight w:val="0"/>
              <w:marTop w:val="0"/>
              <w:marBottom w:val="0"/>
              <w:divBdr>
                <w:top w:val="none" w:sz="0" w:space="0" w:color="auto"/>
                <w:left w:val="none" w:sz="0" w:space="0" w:color="auto"/>
                <w:bottom w:val="none" w:sz="0" w:space="0" w:color="auto"/>
                <w:right w:val="none" w:sz="0" w:space="0" w:color="auto"/>
              </w:divBdr>
            </w:div>
            <w:div w:id="604920525">
              <w:marLeft w:val="0"/>
              <w:marRight w:val="0"/>
              <w:marTop w:val="0"/>
              <w:marBottom w:val="0"/>
              <w:divBdr>
                <w:top w:val="none" w:sz="0" w:space="0" w:color="auto"/>
                <w:left w:val="none" w:sz="0" w:space="0" w:color="auto"/>
                <w:bottom w:val="none" w:sz="0" w:space="0" w:color="auto"/>
                <w:right w:val="none" w:sz="0" w:space="0" w:color="auto"/>
              </w:divBdr>
            </w:div>
          </w:divsChild>
        </w:div>
        <w:div w:id="1186140556">
          <w:marLeft w:val="0"/>
          <w:marRight w:val="0"/>
          <w:marTop w:val="0"/>
          <w:marBottom w:val="0"/>
          <w:divBdr>
            <w:top w:val="none" w:sz="0" w:space="0" w:color="auto"/>
            <w:left w:val="none" w:sz="0" w:space="0" w:color="auto"/>
            <w:bottom w:val="none" w:sz="0" w:space="0" w:color="auto"/>
            <w:right w:val="none" w:sz="0" w:space="0" w:color="auto"/>
          </w:divBdr>
          <w:divsChild>
            <w:div w:id="199171888">
              <w:marLeft w:val="0"/>
              <w:marRight w:val="0"/>
              <w:marTop w:val="0"/>
              <w:marBottom w:val="0"/>
              <w:divBdr>
                <w:top w:val="none" w:sz="0" w:space="0" w:color="auto"/>
                <w:left w:val="none" w:sz="0" w:space="0" w:color="auto"/>
                <w:bottom w:val="none" w:sz="0" w:space="0" w:color="auto"/>
                <w:right w:val="none" w:sz="0" w:space="0" w:color="auto"/>
              </w:divBdr>
            </w:div>
            <w:div w:id="521747300">
              <w:marLeft w:val="0"/>
              <w:marRight w:val="0"/>
              <w:marTop w:val="0"/>
              <w:marBottom w:val="0"/>
              <w:divBdr>
                <w:top w:val="none" w:sz="0" w:space="0" w:color="auto"/>
                <w:left w:val="none" w:sz="0" w:space="0" w:color="auto"/>
                <w:bottom w:val="none" w:sz="0" w:space="0" w:color="auto"/>
                <w:right w:val="none" w:sz="0" w:space="0" w:color="auto"/>
              </w:divBdr>
            </w:div>
            <w:div w:id="1567687858">
              <w:marLeft w:val="0"/>
              <w:marRight w:val="0"/>
              <w:marTop w:val="0"/>
              <w:marBottom w:val="0"/>
              <w:divBdr>
                <w:top w:val="none" w:sz="0" w:space="0" w:color="auto"/>
                <w:left w:val="none" w:sz="0" w:space="0" w:color="auto"/>
                <w:bottom w:val="none" w:sz="0" w:space="0" w:color="auto"/>
                <w:right w:val="none" w:sz="0" w:space="0" w:color="auto"/>
              </w:divBdr>
            </w:div>
            <w:div w:id="1943100297">
              <w:marLeft w:val="0"/>
              <w:marRight w:val="0"/>
              <w:marTop w:val="0"/>
              <w:marBottom w:val="0"/>
              <w:divBdr>
                <w:top w:val="none" w:sz="0" w:space="0" w:color="auto"/>
                <w:left w:val="none" w:sz="0" w:space="0" w:color="auto"/>
                <w:bottom w:val="none" w:sz="0" w:space="0" w:color="auto"/>
                <w:right w:val="none" w:sz="0" w:space="0" w:color="auto"/>
              </w:divBdr>
            </w:div>
          </w:divsChild>
        </w:div>
        <w:div w:id="1458257033">
          <w:marLeft w:val="0"/>
          <w:marRight w:val="0"/>
          <w:marTop w:val="0"/>
          <w:marBottom w:val="0"/>
          <w:divBdr>
            <w:top w:val="none" w:sz="0" w:space="0" w:color="auto"/>
            <w:left w:val="none" w:sz="0" w:space="0" w:color="auto"/>
            <w:bottom w:val="none" w:sz="0" w:space="0" w:color="auto"/>
            <w:right w:val="none" w:sz="0" w:space="0" w:color="auto"/>
          </w:divBdr>
          <w:divsChild>
            <w:div w:id="161242584">
              <w:marLeft w:val="0"/>
              <w:marRight w:val="0"/>
              <w:marTop w:val="0"/>
              <w:marBottom w:val="0"/>
              <w:divBdr>
                <w:top w:val="none" w:sz="0" w:space="0" w:color="auto"/>
                <w:left w:val="none" w:sz="0" w:space="0" w:color="auto"/>
                <w:bottom w:val="none" w:sz="0" w:space="0" w:color="auto"/>
                <w:right w:val="none" w:sz="0" w:space="0" w:color="auto"/>
              </w:divBdr>
            </w:div>
            <w:div w:id="882644091">
              <w:marLeft w:val="0"/>
              <w:marRight w:val="0"/>
              <w:marTop w:val="0"/>
              <w:marBottom w:val="0"/>
              <w:divBdr>
                <w:top w:val="none" w:sz="0" w:space="0" w:color="auto"/>
                <w:left w:val="none" w:sz="0" w:space="0" w:color="auto"/>
                <w:bottom w:val="none" w:sz="0" w:space="0" w:color="auto"/>
                <w:right w:val="none" w:sz="0" w:space="0" w:color="auto"/>
              </w:divBdr>
            </w:div>
            <w:div w:id="970280616">
              <w:marLeft w:val="0"/>
              <w:marRight w:val="0"/>
              <w:marTop w:val="0"/>
              <w:marBottom w:val="0"/>
              <w:divBdr>
                <w:top w:val="none" w:sz="0" w:space="0" w:color="auto"/>
                <w:left w:val="none" w:sz="0" w:space="0" w:color="auto"/>
                <w:bottom w:val="none" w:sz="0" w:space="0" w:color="auto"/>
                <w:right w:val="none" w:sz="0" w:space="0" w:color="auto"/>
              </w:divBdr>
            </w:div>
            <w:div w:id="1094547778">
              <w:marLeft w:val="0"/>
              <w:marRight w:val="0"/>
              <w:marTop w:val="0"/>
              <w:marBottom w:val="0"/>
              <w:divBdr>
                <w:top w:val="none" w:sz="0" w:space="0" w:color="auto"/>
                <w:left w:val="none" w:sz="0" w:space="0" w:color="auto"/>
                <w:bottom w:val="none" w:sz="0" w:space="0" w:color="auto"/>
                <w:right w:val="none" w:sz="0" w:space="0" w:color="auto"/>
              </w:divBdr>
            </w:div>
            <w:div w:id="1675954615">
              <w:marLeft w:val="0"/>
              <w:marRight w:val="0"/>
              <w:marTop w:val="0"/>
              <w:marBottom w:val="0"/>
              <w:divBdr>
                <w:top w:val="none" w:sz="0" w:space="0" w:color="auto"/>
                <w:left w:val="none" w:sz="0" w:space="0" w:color="auto"/>
                <w:bottom w:val="none" w:sz="0" w:space="0" w:color="auto"/>
                <w:right w:val="none" w:sz="0" w:space="0" w:color="auto"/>
              </w:divBdr>
            </w:div>
          </w:divsChild>
        </w:div>
        <w:div w:id="1515069008">
          <w:marLeft w:val="0"/>
          <w:marRight w:val="0"/>
          <w:marTop w:val="0"/>
          <w:marBottom w:val="0"/>
          <w:divBdr>
            <w:top w:val="none" w:sz="0" w:space="0" w:color="auto"/>
            <w:left w:val="none" w:sz="0" w:space="0" w:color="auto"/>
            <w:bottom w:val="none" w:sz="0" w:space="0" w:color="auto"/>
            <w:right w:val="none" w:sz="0" w:space="0" w:color="auto"/>
          </w:divBdr>
          <w:divsChild>
            <w:div w:id="523981915">
              <w:marLeft w:val="0"/>
              <w:marRight w:val="0"/>
              <w:marTop w:val="0"/>
              <w:marBottom w:val="0"/>
              <w:divBdr>
                <w:top w:val="none" w:sz="0" w:space="0" w:color="auto"/>
                <w:left w:val="none" w:sz="0" w:space="0" w:color="auto"/>
                <w:bottom w:val="none" w:sz="0" w:space="0" w:color="auto"/>
                <w:right w:val="none" w:sz="0" w:space="0" w:color="auto"/>
              </w:divBdr>
            </w:div>
            <w:div w:id="1635672312">
              <w:marLeft w:val="0"/>
              <w:marRight w:val="0"/>
              <w:marTop w:val="0"/>
              <w:marBottom w:val="0"/>
              <w:divBdr>
                <w:top w:val="none" w:sz="0" w:space="0" w:color="auto"/>
                <w:left w:val="none" w:sz="0" w:space="0" w:color="auto"/>
                <w:bottom w:val="none" w:sz="0" w:space="0" w:color="auto"/>
                <w:right w:val="none" w:sz="0" w:space="0" w:color="auto"/>
              </w:divBdr>
            </w:div>
          </w:divsChild>
        </w:div>
        <w:div w:id="1747652243">
          <w:marLeft w:val="0"/>
          <w:marRight w:val="0"/>
          <w:marTop w:val="0"/>
          <w:marBottom w:val="0"/>
          <w:divBdr>
            <w:top w:val="none" w:sz="0" w:space="0" w:color="auto"/>
            <w:left w:val="none" w:sz="0" w:space="0" w:color="auto"/>
            <w:bottom w:val="none" w:sz="0" w:space="0" w:color="auto"/>
            <w:right w:val="none" w:sz="0" w:space="0" w:color="auto"/>
          </w:divBdr>
        </w:div>
        <w:div w:id="1807577025">
          <w:marLeft w:val="0"/>
          <w:marRight w:val="0"/>
          <w:marTop w:val="0"/>
          <w:marBottom w:val="0"/>
          <w:divBdr>
            <w:top w:val="none" w:sz="0" w:space="0" w:color="auto"/>
            <w:left w:val="none" w:sz="0" w:space="0" w:color="auto"/>
            <w:bottom w:val="none" w:sz="0" w:space="0" w:color="auto"/>
            <w:right w:val="none" w:sz="0" w:space="0" w:color="auto"/>
          </w:divBdr>
          <w:divsChild>
            <w:div w:id="1938710040">
              <w:marLeft w:val="0"/>
              <w:marRight w:val="0"/>
              <w:marTop w:val="0"/>
              <w:marBottom w:val="0"/>
              <w:divBdr>
                <w:top w:val="none" w:sz="0" w:space="0" w:color="auto"/>
                <w:left w:val="none" w:sz="0" w:space="0" w:color="auto"/>
                <w:bottom w:val="none" w:sz="0" w:space="0" w:color="auto"/>
                <w:right w:val="none" w:sz="0" w:space="0" w:color="auto"/>
              </w:divBdr>
            </w:div>
            <w:div w:id="2037803986">
              <w:marLeft w:val="0"/>
              <w:marRight w:val="0"/>
              <w:marTop w:val="0"/>
              <w:marBottom w:val="0"/>
              <w:divBdr>
                <w:top w:val="none" w:sz="0" w:space="0" w:color="auto"/>
                <w:left w:val="none" w:sz="0" w:space="0" w:color="auto"/>
                <w:bottom w:val="none" w:sz="0" w:space="0" w:color="auto"/>
                <w:right w:val="none" w:sz="0" w:space="0" w:color="auto"/>
              </w:divBdr>
            </w:div>
          </w:divsChild>
        </w:div>
        <w:div w:id="1849053602">
          <w:marLeft w:val="0"/>
          <w:marRight w:val="0"/>
          <w:marTop w:val="0"/>
          <w:marBottom w:val="0"/>
          <w:divBdr>
            <w:top w:val="none" w:sz="0" w:space="0" w:color="auto"/>
            <w:left w:val="none" w:sz="0" w:space="0" w:color="auto"/>
            <w:bottom w:val="none" w:sz="0" w:space="0" w:color="auto"/>
            <w:right w:val="none" w:sz="0" w:space="0" w:color="auto"/>
          </w:divBdr>
          <w:divsChild>
            <w:div w:id="269121577">
              <w:marLeft w:val="0"/>
              <w:marRight w:val="0"/>
              <w:marTop w:val="0"/>
              <w:marBottom w:val="0"/>
              <w:divBdr>
                <w:top w:val="none" w:sz="0" w:space="0" w:color="auto"/>
                <w:left w:val="none" w:sz="0" w:space="0" w:color="auto"/>
                <w:bottom w:val="none" w:sz="0" w:space="0" w:color="auto"/>
                <w:right w:val="none" w:sz="0" w:space="0" w:color="auto"/>
              </w:divBdr>
            </w:div>
          </w:divsChild>
        </w:div>
        <w:div w:id="1895198151">
          <w:marLeft w:val="0"/>
          <w:marRight w:val="0"/>
          <w:marTop w:val="0"/>
          <w:marBottom w:val="0"/>
          <w:divBdr>
            <w:top w:val="none" w:sz="0" w:space="0" w:color="auto"/>
            <w:left w:val="none" w:sz="0" w:space="0" w:color="auto"/>
            <w:bottom w:val="none" w:sz="0" w:space="0" w:color="auto"/>
            <w:right w:val="none" w:sz="0" w:space="0" w:color="auto"/>
          </w:divBdr>
          <w:divsChild>
            <w:div w:id="337779833">
              <w:marLeft w:val="0"/>
              <w:marRight w:val="0"/>
              <w:marTop w:val="0"/>
              <w:marBottom w:val="0"/>
              <w:divBdr>
                <w:top w:val="none" w:sz="0" w:space="0" w:color="auto"/>
                <w:left w:val="none" w:sz="0" w:space="0" w:color="auto"/>
                <w:bottom w:val="none" w:sz="0" w:space="0" w:color="auto"/>
                <w:right w:val="none" w:sz="0" w:space="0" w:color="auto"/>
              </w:divBdr>
            </w:div>
            <w:div w:id="1216042813">
              <w:marLeft w:val="0"/>
              <w:marRight w:val="0"/>
              <w:marTop w:val="0"/>
              <w:marBottom w:val="0"/>
              <w:divBdr>
                <w:top w:val="none" w:sz="0" w:space="0" w:color="auto"/>
                <w:left w:val="none" w:sz="0" w:space="0" w:color="auto"/>
                <w:bottom w:val="none" w:sz="0" w:space="0" w:color="auto"/>
                <w:right w:val="none" w:sz="0" w:space="0" w:color="auto"/>
              </w:divBdr>
            </w:div>
            <w:div w:id="1890605285">
              <w:marLeft w:val="0"/>
              <w:marRight w:val="0"/>
              <w:marTop w:val="0"/>
              <w:marBottom w:val="0"/>
              <w:divBdr>
                <w:top w:val="none" w:sz="0" w:space="0" w:color="auto"/>
                <w:left w:val="none" w:sz="0" w:space="0" w:color="auto"/>
                <w:bottom w:val="none" w:sz="0" w:space="0" w:color="auto"/>
                <w:right w:val="none" w:sz="0" w:space="0" w:color="auto"/>
              </w:divBdr>
            </w:div>
          </w:divsChild>
        </w:div>
        <w:div w:id="2036926612">
          <w:marLeft w:val="0"/>
          <w:marRight w:val="0"/>
          <w:marTop w:val="0"/>
          <w:marBottom w:val="0"/>
          <w:divBdr>
            <w:top w:val="none" w:sz="0" w:space="0" w:color="auto"/>
            <w:left w:val="none" w:sz="0" w:space="0" w:color="auto"/>
            <w:bottom w:val="none" w:sz="0" w:space="0" w:color="auto"/>
            <w:right w:val="none" w:sz="0" w:space="0" w:color="auto"/>
          </w:divBdr>
          <w:divsChild>
            <w:div w:id="999306100">
              <w:marLeft w:val="0"/>
              <w:marRight w:val="0"/>
              <w:marTop w:val="0"/>
              <w:marBottom w:val="0"/>
              <w:divBdr>
                <w:top w:val="none" w:sz="0" w:space="0" w:color="auto"/>
                <w:left w:val="none" w:sz="0" w:space="0" w:color="auto"/>
                <w:bottom w:val="none" w:sz="0" w:space="0" w:color="auto"/>
                <w:right w:val="none" w:sz="0" w:space="0" w:color="auto"/>
              </w:divBdr>
            </w:div>
            <w:div w:id="1203904415">
              <w:marLeft w:val="0"/>
              <w:marRight w:val="0"/>
              <w:marTop w:val="0"/>
              <w:marBottom w:val="0"/>
              <w:divBdr>
                <w:top w:val="none" w:sz="0" w:space="0" w:color="auto"/>
                <w:left w:val="none" w:sz="0" w:space="0" w:color="auto"/>
                <w:bottom w:val="none" w:sz="0" w:space="0" w:color="auto"/>
                <w:right w:val="none" w:sz="0" w:space="0" w:color="auto"/>
              </w:divBdr>
            </w:div>
            <w:div w:id="1807239205">
              <w:marLeft w:val="0"/>
              <w:marRight w:val="0"/>
              <w:marTop w:val="0"/>
              <w:marBottom w:val="0"/>
              <w:divBdr>
                <w:top w:val="none" w:sz="0" w:space="0" w:color="auto"/>
                <w:left w:val="none" w:sz="0" w:space="0" w:color="auto"/>
                <w:bottom w:val="none" w:sz="0" w:space="0" w:color="auto"/>
                <w:right w:val="none" w:sz="0" w:space="0" w:color="auto"/>
              </w:divBdr>
            </w:div>
          </w:divsChild>
        </w:div>
        <w:div w:id="2080713820">
          <w:marLeft w:val="0"/>
          <w:marRight w:val="0"/>
          <w:marTop w:val="0"/>
          <w:marBottom w:val="0"/>
          <w:divBdr>
            <w:top w:val="none" w:sz="0" w:space="0" w:color="auto"/>
            <w:left w:val="none" w:sz="0" w:space="0" w:color="auto"/>
            <w:bottom w:val="none" w:sz="0" w:space="0" w:color="auto"/>
            <w:right w:val="none" w:sz="0" w:space="0" w:color="auto"/>
          </w:divBdr>
        </w:div>
        <w:div w:id="2083719928">
          <w:marLeft w:val="0"/>
          <w:marRight w:val="0"/>
          <w:marTop w:val="0"/>
          <w:marBottom w:val="0"/>
          <w:divBdr>
            <w:top w:val="none" w:sz="0" w:space="0" w:color="auto"/>
            <w:left w:val="none" w:sz="0" w:space="0" w:color="auto"/>
            <w:bottom w:val="none" w:sz="0" w:space="0" w:color="auto"/>
            <w:right w:val="none" w:sz="0" w:space="0" w:color="auto"/>
          </w:divBdr>
          <w:divsChild>
            <w:div w:id="438835745">
              <w:marLeft w:val="0"/>
              <w:marRight w:val="0"/>
              <w:marTop w:val="0"/>
              <w:marBottom w:val="0"/>
              <w:divBdr>
                <w:top w:val="none" w:sz="0" w:space="0" w:color="auto"/>
                <w:left w:val="none" w:sz="0" w:space="0" w:color="auto"/>
                <w:bottom w:val="none" w:sz="0" w:space="0" w:color="auto"/>
                <w:right w:val="none" w:sz="0" w:space="0" w:color="auto"/>
              </w:divBdr>
            </w:div>
            <w:div w:id="452402985">
              <w:marLeft w:val="0"/>
              <w:marRight w:val="0"/>
              <w:marTop w:val="0"/>
              <w:marBottom w:val="0"/>
              <w:divBdr>
                <w:top w:val="none" w:sz="0" w:space="0" w:color="auto"/>
                <w:left w:val="none" w:sz="0" w:space="0" w:color="auto"/>
                <w:bottom w:val="none" w:sz="0" w:space="0" w:color="auto"/>
                <w:right w:val="none" w:sz="0" w:space="0" w:color="auto"/>
              </w:divBdr>
            </w:div>
            <w:div w:id="1104543989">
              <w:marLeft w:val="0"/>
              <w:marRight w:val="0"/>
              <w:marTop w:val="0"/>
              <w:marBottom w:val="0"/>
              <w:divBdr>
                <w:top w:val="none" w:sz="0" w:space="0" w:color="auto"/>
                <w:left w:val="none" w:sz="0" w:space="0" w:color="auto"/>
                <w:bottom w:val="none" w:sz="0" w:space="0" w:color="auto"/>
                <w:right w:val="none" w:sz="0" w:space="0" w:color="auto"/>
              </w:divBdr>
            </w:div>
            <w:div w:id="127062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683829">
      <w:bodyDiv w:val="1"/>
      <w:marLeft w:val="0"/>
      <w:marRight w:val="0"/>
      <w:marTop w:val="0"/>
      <w:marBottom w:val="0"/>
      <w:divBdr>
        <w:top w:val="none" w:sz="0" w:space="0" w:color="auto"/>
        <w:left w:val="none" w:sz="0" w:space="0" w:color="auto"/>
        <w:bottom w:val="none" w:sz="0" w:space="0" w:color="auto"/>
        <w:right w:val="none" w:sz="0" w:space="0" w:color="auto"/>
      </w:divBdr>
    </w:div>
    <w:div w:id="1852447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surveymonkey.co.uk/r/farmeoi"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ov.uk/government/collections/kickstart-schem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businesswales.gov.wales/skillsgateway/skills-and-training-programmes/apprenticeships/employing-apprentice"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landworkersalliance.org.uk/" TargetMode="External"/><Relationship Id="rId4" Type="http://schemas.openxmlformats.org/officeDocument/2006/relationships/numbering" Target="numbering.xml"/><Relationship Id="rId9" Type="http://schemas.openxmlformats.org/officeDocument/2006/relationships/hyperlink" Target="https://www.lantra.co.uk/" TargetMode="External"/><Relationship Id="rId14" Type="http://schemas.openxmlformats.org/officeDocument/2006/relationships/hyperlink" Target="mailto:lorraine.powell@lantra.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80D923BCF81724599E0AA362CCD7FC9" ma:contentTypeVersion="12" ma:contentTypeDescription="Create a new document." ma:contentTypeScope="" ma:versionID="42206c38ce0971218698aba3b9d03bcd">
  <xsd:schema xmlns:xsd="http://www.w3.org/2001/XMLSchema" xmlns:xs="http://www.w3.org/2001/XMLSchema" xmlns:p="http://schemas.microsoft.com/office/2006/metadata/properties" xmlns:ns2="570bbbf8-bc0b-49bd-8f95-d8060e4d9ec9" xmlns:ns3="348dfdb7-1608-4747-9487-1a9a02b3f350" targetNamespace="http://schemas.microsoft.com/office/2006/metadata/properties" ma:root="true" ma:fieldsID="f0a8b09b1603d3c7f3dc56dfc1176961" ns2:_="" ns3:_="">
    <xsd:import namespace="570bbbf8-bc0b-49bd-8f95-d8060e4d9ec9"/>
    <xsd:import namespace="348dfdb7-1608-4747-9487-1a9a02b3f35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0bbbf8-bc0b-49bd-8f95-d8060e4d9e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8dfdb7-1608-4747-9487-1a9a02b3f35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D67D2E1-2559-47FB-B939-3FBF0AE3BF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0bbbf8-bc0b-49bd-8f95-d8060e4d9ec9"/>
    <ds:schemaRef ds:uri="348dfdb7-1608-4747-9487-1a9a02b3f3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D2BC2D-3185-4244-BAF0-5A078EA7B1CF}">
  <ds:schemaRefs>
    <ds:schemaRef ds:uri="http://schemas.microsoft.com/sharepoint/v3/contenttype/forms"/>
  </ds:schemaRefs>
</ds:datastoreItem>
</file>

<file path=customXml/itemProps3.xml><?xml version="1.0" encoding="utf-8"?>
<ds:datastoreItem xmlns:ds="http://schemas.openxmlformats.org/officeDocument/2006/customXml" ds:itemID="{56D9E50F-9A4B-4A88-8762-D81F97DCFBF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784</Words>
  <Characters>4474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Jennie Reed</dc:creator>
  <cp:keywords/>
  <dc:description/>
  <cp:lastModifiedBy>Lorraine Powell</cp:lastModifiedBy>
  <cp:revision>2</cp:revision>
  <cp:lastPrinted>2019-07-04T17:50:00Z</cp:lastPrinted>
  <dcterms:created xsi:type="dcterms:W3CDTF">2021-12-07T15:30:00Z</dcterms:created>
  <dcterms:modified xsi:type="dcterms:W3CDTF">2021-12-07T15:30:00Z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0x010100C80D923BCF81724599E0AA362CCD7FC9</vt:lpwstr>
  </property>
</Properties>
</file>